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6BEE" w14:textId="77777777" w:rsidR="00C40712" w:rsidRPr="00E00345" w:rsidRDefault="00E00345">
      <w:pPr>
        <w:widowControl/>
        <w:spacing w:after="160" w:line="259" w:lineRule="auto"/>
        <w:jc w:val="center"/>
        <w:rPr>
          <w:rFonts w:eastAsia="DengXian"/>
          <w:b/>
          <w:bCs/>
          <w:sz w:val="32"/>
          <w:szCs w:val="32"/>
        </w:rPr>
      </w:pPr>
      <w:bookmarkStart w:id="0" w:name="_Hlk154130031"/>
      <w:r w:rsidRPr="00E00345">
        <w:rPr>
          <w:rFonts w:eastAsia="DengXian"/>
          <w:b/>
          <w:bCs/>
          <w:sz w:val="32"/>
          <w:szCs w:val="32"/>
        </w:rPr>
        <w:t>Paper Submission Guide for the 20th IACP International Conference on China Planning</w:t>
      </w:r>
    </w:p>
    <w:p w14:paraId="4EC270B6" w14:textId="77777777" w:rsidR="00C40712" w:rsidRPr="00E00345" w:rsidRDefault="00E00345">
      <w:pPr>
        <w:widowControl/>
        <w:spacing w:after="160" w:line="259" w:lineRule="auto"/>
        <w:jc w:val="center"/>
        <w:rPr>
          <w:rFonts w:eastAsia="DengXian"/>
          <w:b/>
          <w:bCs/>
          <w:sz w:val="24"/>
          <w:szCs w:val="24"/>
        </w:rPr>
      </w:pPr>
      <w:r w:rsidRPr="00E00345">
        <w:rPr>
          <w:rFonts w:eastAsia="DengXian"/>
          <w:b/>
          <w:bCs/>
          <w:sz w:val="24"/>
          <w:szCs w:val="24"/>
        </w:rPr>
        <w:t xml:space="preserve"> </w:t>
      </w:r>
    </w:p>
    <w:p w14:paraId="146ADB80" w14:textId="0188CC88" w:rsidR="00C40712" w:rsidRPr="00E00345" w:rsidRDefault="00E00345">
      <w:pPr>
        <w:widowControl/>
        <w:spacing w:after="160" w:line="259" w:lineRule="auto"/>
        <w:rPr>
          <w:rFonts w:eastAsia="Segoe UI"/>
          <w:color w:val="0F1115"/>
          <w:shd w:val="clear" w:color="auto" w:fill="FFFFFF"/>
        </w:rPr>
      </w:pPr>
      <w:r w:rsidRPr="00E00345">
        <w:rPr>
          <w:rStyle w:val="Strong"/>
          <w:rFonts w:eastAsia="Segoe UI"/>
          <w:bCs/>
          <w:color w:val="0F1115"/>
          <w:shd w:val="clear" w:color="auto" w:fill="FFFFFF"/>
        </w:rPr>
        <w:t>Step 1:</w:t>
      </w:r>
      <w:r w:rsidRPr="00E00345">
        <w:rPr>
          <w:rFonts w:eastAsia="Segoe UI"/>
          <w:color w:val="0F1115"/>
          <w:shd w:val="clear" w:color="auto" w:fill="FFFFFF"/>
        </w:rPr>
        <w:t> Log in: </w:t>
      </w:r>
      <w:hyperlink r:id="rId10" w:tgtFrame="https://chat.deepseek.com/a/chat/s/_blank" w:history="1">
        <w:r w:rsidR="00C40712" w:rsidRPr="00E00345">
          <w:rPr>
            <w:rStyle w:val="Hyperlink"/>
            <w:rFonts w:eastAsia="Segoe UI"/>
            <w:u w:val="none"/>
            <w:shd w:val="clear" w:color="auto" w:fill="FFFFFF"/>
          </w:rPr>
          <w:t>[https://cmt3.research.microsoft.com/IACP202</w:t>
        </w:r>
        <w:r w:rsidR="00BB5DC1">
          <w:rPr>
            <w:rStyle w:val="Hyperlink"/>
            <w:rFonts w:eastAsia="Segoe UI"/>
            <w:u w:val="none"/>
            <w:shd w:val="clear" w:color="auto" w:fill="FFFFFF"/>
          </w:rPr>
          <w:t>6</w:t>
        </w:r>
        <w:r w:rsidR="00C40712" w:rsidRPr="00E00345">
          <w:rPr>
            <w:rStyle w:val="Hyperlink"/>
            <w:rFonts w:eastAsia="Segoe UI"/>
            <w:u w:val="none"/>
            <w:shd w:val="clear" w:color="auto" w:fill="FFFFFF"/>
          </w:rPr>
          <w:t>]</w:t>
        </w:r>
      </w:hyperlink>
      <w:r w:rsidRPr="00E00345">
        <w:rPr>
          <w:rFonts w:eastAsia="Segoe UI"/>
          <w:color w:val="0F1115"/>
          <w:shd w:val="clear" w:color="auto" w:fill="FFFFFF"/>
        </w:rPr>
        <w:t> If you do not have a CMT account, please register one before submitting. Co-authors do not need to register, but you still need to enter the information of all co-authors when submitting the abstract.</w:t>
      </w:r>
    </w:p>
    <w:p w14:paraId="627367C2" w14:textId="77777777" w:rsidR="00C40712" w:rsidRPr="00E00345" w:rsidRDefault="00C40712">
      <w:pPr>
        <w:widowControl/>
        <w:spacing w:after="160" w:line="259" w:lineRule="auto"/>
        <w:rPr>
          <w:rFonts w:eastAsia="Segoe UI"/>
          <w:color w:val="0F1115"/>
          <w:shd w:val="clear" w:color="auto" w:fill="FFFFFF"/>
        </w:rPr>
      </w:pPr>
    </w:p>
    <w:p w14:paraId="00606867" w14:textId="77777777" w:rsidR="00C40712" w:rsidRPr="00E00345" w:rsidRDefault="00E00345">
      <w:pPr>
        <w:widowControl/>
        <w:spacing w:after="160" w:line="259" w:lineRule="auto"/>
        <w:rPr>
          <w:rFonts w:eastAsia="DengXian"/>
          <w:b/>
          <w:bCs/>
          <w:sz w:val="24"/>
          <w:szCs w:val="24"/>
        </w:rPr>
      </w:pPr>
      <w:r w:rsidRPr="00E00345">
        <w:rPr>
          <w:rFonts w:eastAsia="DengXian"/>
          <w:b/>
          <w:bCs/>
          <w:sz w:val="24"/>
          <w:szCs w:val="24"/>
        </w:rPr>
        <w:t xml:space="preserve">Step 2: </w:t>
      </w:r>
      <w:r w:rsidRPr="00E00345">
        <w:rPr>
          <w:rFonts w:eastAsia="DengXian"/>
          <w:sz w:val="24"/>
          <w:szCs w:val="24"/>
        </w:rPr>
        <w:t>Click the "Create New Submission" button, then select "Research Paper Track" or "Innovative Practice Track" based on your submission track:</w:t>
      </w:r>
    </w:p>
    <w:p w14:paraId="0D91F29D" w14:textId="77777777" w:rsidR="00C40712" w:rsidRPr="00E00345" w:rsidRDefault="00E00345">
      <w:pPr>
        <w:widowControl/>
        <w:spacing w:after="160" w:line="259" w:lineRule="auto"/>
        <w:rPr>
          <w:rFonts w:eastAsia="DengXian"/>
        </w:rPr>
      </w:pPr>
      <w:r w:rsidRPr="00E00345">
        <w:rPr>
          <w:rFonts w:eastAsia="DengXi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24531" wp14:editId="76653C1E">
                <wp:simplePos x="0" y="0"/>
                <wp:positionH relativeFrom="column">
                  <wp:posOffset>95250</wp:posOffset>
                </wp:positionH>
                <wp:positionV relativeFrom="paragraph">
                  <wp:posOffset>570230</wp:posOffset>
                </wp:positionV>
                <wp:extent cx="691515" cy="349885"/>
                <wp:effectExtent l="0" t="0" r="1333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" cy="34985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" o:spid="_x0000_s1026" o:spt="1" style="position:absolute;left:0pt;margin-left:7.5pt;margin-top:44.9pt;height:27.55pt;width:54.45pt;z-index:251660288;v-text-anchor:middle;mso-width-relative:page;mso-height-relative:page;" filled="f" stroked="t" coordsize="21600,21600" o:gfxdata="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9LDnC2AAAAAkBAAAPAAAAAAAAAAEAIAAAACIAAABkcnMvZG93bnJldi54bWxQSwEC&#10;FAAUAAAACACHTuJADoM+rGYCAADdBAAADgAAAAAAAAABACAAAAAnAQAAZHJzL2Uyb0RvYy54bWxQ&#10;SwUGAAAAAAYABgBZAQAA/wUAAAAA&#10;">
                <v:fill on="f" focussize="0,0"/>
                <v:stroke weight="1.5pt" color="#C00000" miterlimit="8" joinstyle="miter"/>
                <v:imagedata o:title=""/>
                <o:lock v:ext="edit" aspectratio="f"/>
              </v:rect>
            </w:pict>
          </mc:Fallback>
        </mc:AlternateContent>
      </w:r>
      <w:r w:rsidRPr="00E00345">
        <w:rPr>
          <w:rFonts w:eastAsia="DengXian"/>
          <w:noProof/>
        </w:rPr>
        <w:drawing>
          <wp:inline distT="0" distB="0" distL="0" distR="0" wp14:anchorId="24C04A81" wp14:editId="7FF6F739">
            <wp:extent cx="5668645" cy="981710"/>
            <wp:effectExtent l="0" t="0" r="0" b="8890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rcRect b="1855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9821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5378C" w14:textId="77777777" w:rsidR="00C40712" w:rsidRPr="00E00345" w:rsidRDefault="00C40712">
      <w:pPr>
        <w:widowControl/>
        <w:spacing w:after="160" w:line="259" w:lineRule="auto"/>
        <w:rPr>
          <w:rFonts w:eastAsia="DengXian"/>
          <w:b/>
          <w:bCs/>
          <w:u w:val="single"/>
        </w:rPr>
      </w:pPr>
    </w:p>
    <w:p w14:paraId="5000B4C8" w14:textId="77777777" w:rsidR="00C40712" w:rsidRPr="00E00345" w:rsidRDefault="00E00345">
      <w:pPr>
        <w:widowControl/>
        <w:spacing w:after="160" w:line="259" w:lineRule="auto"/>
        <w:rPr>
          <w:rFonts w:eastAsia="DengXian"/>
        </w:rPr>
      </w:pPr>
      <w:r w:rsidRPr="00E00345">
        <w:rPr>
          <w:rFonts w:eastAsia="DengXian"/>
          <w:b/>
          <w:bCs/>
          <w:sz w:val="24"/>
          <w:szCs w:val="24"/>
        </w:rPr>
        <w:t xml:space="preserve">Step 3: </w:t>
      </w:r>
      <w:r w:rsidRPr="00E00345">
        <w:rPr>
          <w:rFonts w:eastAsia="DengXian"/>
          <w:sz w:val="24"/>
          <w:szCs w:val="24"/>
        </w:rPr>
        <w:t>Example for a "Research Paper Track" submission: Please enter the required information (if there are co-authors, enter their email to start inputting their information), select the relevant subject areas, and then click the "Submit" button to complete the process.</w:t>
      </w:r>
      <w:r w:rsidRPr="00E00345">
        <w:rPr>
          <w:rFonts w:eastAsia="DengXian"/>
          <w:noProof/>
        </w:rPr>
        <w:drawing>
          <wp:inline distT="0" distB="0" distL="0" distR="0" wp14:anchorId="40774709" wp14:editId="3AECEB87">
            <wp:extent cx="5669280" cy="2940685"/>
            <wp:effectExtent l="0" t="0" r="7620" b="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94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2E2E" w14:textId="77777777" w:rsidR="00C40712" w:rsidRPr="00E00345" w:rsidRDefault="00C40712">
      <w:pPr>
        <w:widowControl/>
        <w:spacing w:after="160" w:line="259" w:lineRule="auto"/>
        <w:rPr>
          <w:rFonts w:eastAsia="DengXian"/>
          <w:b/>
          <w:bCs/>
          <w:sz w:val="24"/>
          <w:szCs w:val="24"/>
        </w:rPr>
      </w:pPr>
    </w:p>
    <w:p w14:paraId="750C6629" w14:textId="77777777" w:rsidR="00C40712" w:rsidRPr="00E00345" w:rsidRDefault="00E00345">
      <w:pPr>
        <w:widowControl/>
        <w:spacing w:after="160" w:line="259" w:lineRule="auto"/>
        <w:rPr>
          <w:rFonts w:eastAsia="DengXian"/>
        </w:rPr>
      </w:pPr>
      <w:r w:rsidRPr="00E00345">
        <w:rPr>
          <w:rFonts w:eastAsia="DengXian"/>
          <w:b/>
          <w:bCs/>
          <w:sz w:val="24"/>
          <w:szCs w:val="24"/>
        </w:rPr>
        <w:t xml:space="preserve">Step 4: </w:t>
      </w:r>
      <w:r w:rsidRPr="00E00345">
        <w:rPr>
          <w:rFonts w:eastAsia="DengXian"/>
          <w:sz w:val="24"/>
          <w:szCs w:val="24"/>
        </w:rPr>
        <w:t>Review and update conflicts of interest. Select "Complete" to confirm and save changes. If you have no conflicts of interest, click "Complete" to finish the submission.</w:t>
      </w:r>
    </w:p>
    <w:bookmarkEnd w:id="0"/>
    <w:p w14:paraId="77B82FB9" w14:textId="77777777" w:rsidR="00C40712" w:rsidRPr="00E00345" w:rsidRDefault="00E00345">
      <w:pPr>
        <w:spacing w:before="1"/>
        <w:rPr>
          <w:color w:val="000000" w:themeColor="text1"/>
          <w:sz w:val="24"/>
          <w:szCs w:val="24"/>
        </w:rPr>
      </w:pPr>
      <w:r w:rsidRPr="00E00345">
        <w:rPr>
          <w:rFonts w:eastAsia="DengXian"/>
          <w:noProof/>
        </w:rPr>
        <w:lastRenderedPageBreak/>
        <w:drawing>
          <wp:anchor distT="0" distB="0" distL="0" distR="0" simplePos="0" relativeHeight="251662336" behindDoc="0" locked="0" layoutInCell="1" allowOverlap="1" wp14:anchorId="2E1469EB" wp14:editId="603027F9">
            <wp:simplePos x="0" y="0"/>
            <wp:positionH relativeFrom="column">
              <wp:posOffset>-34925</wp:posOffset>
            </wp:positionH>
            <wp:positionV relativeFrom="page">
              <wp:posOffset>1046480</wp:posOffset>
            </wp:positionV>
            <wp:extent cx="5669280" cy="2949575"/>
            <wp:effectExtent l="0" t="0" r="0" b="6985"/>
            <wp:wrapTopAndBottom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94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0345">
        <w:rPr>
          <w:rFonts w:eastAsia="DengXian"/>
          <w:b/>
          <w:bCs/>
          <w:u w:val="single"/>
        </w:rPr>
        <w:br/>
      </w:r>
      <w:r w:rsidRPr="00E00345">
        <w:rPr>
          <w:rFonts w:eastAsia="DengXian"/>
          <w:b/>
          <w:bCs/>
          <w:sz w:val="24"/>
          <w:szCs w:val="24"/>
        </w:rPr>
        <w:t xml:space="preserve">Step 5: </w:t>
      </w:r>
      <w:r w:rsidRPr="00E00345">
        <w:rPr>
          <w:rFonts w:eastAsia="DengXian"/>
          <w:sz w:val="24"/>
          <w:szCs w:val="24"/>
        </w:rPr>
        <w:t>If necessary, you can modify your submission at any time before the submission deadline.</w:t>
      </w:r>
    </w:p>
    <w:sectPr w:rsidR="00C40712" w:rsidRPr="00E00345" w:rsidSect="00B32671">
      <w:footerReference w:type="defaul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304B" w14:textId="77777777" w:rsidR="0092568D" w:rsidRDefault="0092568D">
      <w:r>
        <w:separator/>
      </w:r>
    </w:p>
  </w:endnote>
  <w:endnote w:type="continuationSeparator" w:id="0">
    <w:p w14:paraId="51BCED85" w14:textId="77777777" w:rsidR="0092568D" w:rsidRDefault="0092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620012"/>
    </w:sdtPr>
    <w:sdtContent>
      <w:p w14:paraId="45D2B9D1" w14:textId="77777777" w:rsidR="00C40712" w:rsidRDefault="00E003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2F70E0" w14:textId="77777777" w:rsidR="00C40712" w:rsidRDefault="00C4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A03D" w14:textId="77777777" w:rsidR="0092568D" w:rsidRDefault="0092568D">
      <w:r>
        <w:separator/>
      </w:r>
    </w:p>
  </w:footnote>
  <w:footnote w:type="continuationSeparator" w:id="0">
    <w:p w14:paraId="1DB70B89" w14:textId="77777777" w:rsidR="0092568D" w:rsidRDefault="0092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961"/>
    <w:multiLevelType w:val="hybridMultilevel"/>
    <w:tmpl w:val="CEF67154"/>
    <w:lvl w:ilvl="0" w:tplc="A620B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B74265"/>
    <w:multiLevelType w:val="multilevel"/>
    <w:tmpl w:val="DD0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7237E"/>
    <w:multiLevelType w:val="hybridMultilevel"/>
    <w:tmpl w:val="CEF671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7F781A"/>
    <w:multiLevelType w:val="multilevel"/>
    <w:tmpl w:val="998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B130E"/>
    <w:multiLevelType w:val="multilevel"/>
    <w:tmpl w:val="46DB1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09C5EF"/>
    <w:multiLevelType w:val="singleLevel"/>
    <w:tmpl w:val="6509C5E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8786664"/>
    <w:multiLevelType w:val="hybridMultilevel"/>
    <w:tmpl w:val="CEF67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40119435">
    <w:abstractNumId w:val="5"/>
  </w:num>
  <w:num w:numId="2" w16cid:durableId="1617638331">
    <w:abstractNumId w:val="4"/>
  </w:num>
  <w:num w:numId="3" w16cid:durableId="350300323">
    <w:abstractNumId w:val="0"/>
  </w:num>
  <w:num w:numId="4" w16cid:durableId="1353605211">
    <w:abstractNumId w:val="2"/>
  </w:num>
  <w:num w:numId="5" w16cid:durableId="1158115971">
    <w:abstractNumId w:val="6"/>
  </w:num>
  <w:num w:numId="6" w16cid:durableId="423652020">
    <w:abstractNumId w:val="1"/>
  </w:num>
  <w:num w:numId="7" w16cid:durableId="163101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2NDMytzA2tzQxtDRV0lEKTi0uzszPAykwrgUAGOU3lywAAAA="/>
  </w:docVars>
  <w:rsids>
    <w:rsidRoot w:val="00AA27F1"/>
    <w:rsid w:val="00002CFD"/>
    <w:rsid w:val="0000783C"/>
    <w:rsid w:val="000178DD"/>
    <w:rsid w:val="00026041"/>
    <w:rsid w:val="00032705"/>
    <w:rsid w:val="00036DC8"/>
    <w:rsid w:val="00041E5B"/>
    <w:rsid w:val="00047B2E"/>
    <w:rsid w:val="0006627A"/>
    <w:rsid w:val="000A6478"/>
    <w:rsid w:val="000A68AD"/>
    <w:rsid w:val="000A6DDE"/>
    <w:rsid w:val="000B2EFF"/>
    <w:rsid w:val="000F7FF8"/>
    <w:rsid w:val="00103B7F"/>
    <w:rsid w:val="0011601C"/>
    <w:rsid w:val="001227A6"/>
    <w:rsid w:val="00123E7E"/>
    <w:rsid w:val="0012475A"/>
    <w:rsid w:val="00133F1C"/>
    <w:rsid w:val="00140095"/>
    <w:rsid w:val="00151D70"/>
    <w:rsid w:val="00162A2A"/>
    <w:rsid w:val="00182E92"/>
    <w:rsid w:val="001844A3"/>
    <w:rsid w:val="00186429"/>
    <w:rsid w:val="00193501"/>
    <w:rsid w:val="001969E9"/>
    <w:rsid w:val="00197E16"/>
    <w:rsid w:val="001A62A7"/>
    <w:rsid w:val="001B6429"/>
    <w:rsid w:val="001C63B5"/>
    <w:rsid w:val="001E0A0A"/>
    <w:rsid w:val="001E0D0F"/>
    <w:rsid w:val="001F7AC1"/>
    <w:rsid w:val="002002B2"/>
    <w:rsid w:val="0022101E"/>
    <w:rsid w:val="002305D8"/>
    <w:rsid w:val="00230B85"/>
    <w:rsid w:val="00246153"/>
    <w:rsid w:val="0025596F"/>
    <w:rsid w:val="00273A6B"/>
    <w:rsid w:val="00282D39"/>
    <w:rsid w:val="00294617"/>
    <w:rsid w:val="00294E00"/>
    <w:rsid w:val="002C3740"/>
    <w:rsid w:val="002C5DE6"/>
    <w:rsid w:val="002E33AA"/>
    <w:rsid w:val="002F3683"/>
    <w:rsid w:val="003012D7"/>
    <w:rsid w:val="00311BAA"/>
    <w:rsid w:val="003133FD"/>
    <w:rsid w:val="003267B5"/>
    <w:rsid w:val="003333EB"/>
    <w:rsid w:val="00336022"/>
    <w:rsid w:val="003412C7"/>
    <w:rsid w:val="00343A93"/>
    <w:rsid w:val="00354125"/>
    <w:rsid w:val="00355483"/>
    <w:rsid w:val="003577E6"/>
    <w:rsid w:val="00374994"/>
    <w:rsid w:val="00374CE1"/>
    <w:rsid w:val="0039095B"/>
    <w:rsid w:val="003B3D4E"/>
    <w:rsid w:val="003C11F5"/>
    <w:rsid w:val="003C164D"/>
    <w:rsid w:val="003D26B5"/>
    <w:rsid w:val="003E6B02"/>
    <w:rsid w:val="003F21F7"/>
    <w:rsid w:val="00410D24"/>
    <w:rsid w:val="0042459B"/>
    <w:rsid w:val="004254C2"/>
    <w:rsid w:val="00431ED1"/>
    <w:rsid w:val="00446695"/>
    <w:rsid w:val="004471B2"/>
    <w:rsid w:val="00456C63"/>
    <w:rsid w:val="004612D0"/>
    <w:rsid w:val="00463B6B"/>
    <w:rsid w:val="004810ED"/>
    <w:rsid w:val="00496484"/>
    <w:rsid w:val="004A186E"/>
    <w:rsid w:val="004D0E40"/>
    <w:rsid w:val="004D3E1A"/>
    <w:rsid w:val="004D4815"/>
    <w:rsid w:val="004D599E"/>
    <w:rsid w:val="004D7BAE"/>
    <w:rsid w:val="004E38B2"/>
    <w:rsid w:val="004F12F9"/>
    <w:rsid w:val="00500350"/>
    <w:rsid w:val="0050168D"/>
    <w:rsid w:val="00505A30"/>
    <w:rsid w:val="0051440B"/>
    <w:rsid w:val="00521E75"/>
    <w:rsid w:val="005302BE"/>
    <w:rsid w:val="005322A6"/>
    <w:rsid w:val="00542F9C"/>
    <w:rsid w:val="00542FE1"/>
    <w:rsid w:val="00547C68"/>
    <w:rsid w:val="00557A2E"/>
    <w:rsid w:val="005862A5"/>
    <w:rsid w:val="005955B8"/>
    <w:rsid w:val="005A0411"/>
    <w:rsid w:val="005A5E8F"/>
    <w:rsid w:val="005A7EF5"/>
    <w:rsid w:val="005C55D4"/>
    <w:rsid w:val="005D4D74"/>
    <w:rsid w:val="005D514E"/>
    <w:rsid w:val="005F7636"/>
    <w:rsid w:val="00606F52"/>
    <w:rsid w:val="0061381A"/>
    <w:rsid w:val="00615866"/>
    <w:rsid w:val="00620CFC"/>
    <w:rsid w:val="00626B09"/>
    <w:rsid w:val="00640E4D"/>
    <w:rsid w:val="0064356A"/>
    <w:rsid w:val="00644E5D"/>
    <w:rsid w:val="00645AEE"/>
    <w:rsid w:val="00655EE6"/>
    <w:rsid w:val="006564DE"/>
    <w:rsid w:val="0066355B"/>
    <w:rsid w:val="006650E1"/>
    <w:rsid w:val="006717A4"/>
    <w:rsid w:val="006A6CBA"/>
    <w:rsid w:val="006C2F53"/>
    <w:rsid w:val="006E1654"/>
    <w:rsid w:val="006F0E8F"/>
    <w:rsid w:val="006F7C97"/>
    <w:rsid w:val="00706FE8"/>
    <w:rsid w:val="007102AE"/>
    <w:rsid w:val="00723914"/>
    <w:rsid w:val="00726263"/>
    <w:rsid w:val="00735788"/>
    <w:rsid w:val="00744E7D"/>
    <w:rsid w:val="00754FC3"/>
    <w:rsid w:val="00766032"/>
    <w:rsid w:val="00786116"/>
    <w:rsid w:val="007A081E"/>
    <w:rsid w:val="007C691B"/>
    <w:rsid w:val="007D200B"/>
    <w:rsid w:val="007E2F02"/>
    <w:rsid w:val="007E4F8D"/>
    <w:rsid w:val="007E5E91"/>
    <w:rsid w:val="007F0B17"/>
    <w:rsid w:val="00805EF3"/>
    <w:rsid w:val="00826114"/>
    <w:rsid w:val="00835743"/>
    <w:rsid w:val="00835A14"/>
    <w:rsid w:val="00836FD4"/>
    <w:rsid w:val="0084470F"/>
    <w:rsid w:val="0085175A"/>
    <w:rsid w:val="00851D00"/>
    <w:rsid w:val="00856504"/>
    <w:rsid w:val="00867AE0"/>
    <w:rsid w:val="0088170F"/>
    <w:rsid w:val="008A5904"/>
    <w:rsid w:val="008A687A"/>
    <w:rsid w:val="008B505A"/>
    <w:rsid w:val="008C1F76"/>
    <w:rsid w:val="008C5CA7"/>
    <w:rsid w:val="008C7C66"/>
    <w:rsid w:val="008D5FE7"/>
    <w:rsid w:val="008D6A7D"/>
    <w:rsid w:val="008D7770"/>
    <w:rsid w:val="008E1BC9"/>
    <w:rsid w:val="008F4FF2"/>
    <w:rsid w:val="008F5207"/>
    <w:rsid w:val="0092568D"/>
    <w:rsid w:val="00934153"/>
    <w:rsid w:val="00934621"/>
    <w:rsid w:val="00940F33"/>
    <w:rsid w:val="009465B2"/>
    <w:rsid w:val="00960325"/>
    <w:rsid w:val="009726E4"/>
    <w:rsid w:val="00974D42"/>
    <w:rsid w:val="009A7ACE"/>
    <w:rsid w:val="009B4077"/>
    <w:rsid w:val="009C1D9C"/>
    <w:rsid w:val="009D4C94"/>
    <w:rsid w:val="009E2438"/>
    <w:rsid w:val="009F7D79"/>
    <w:rsid w:val="00A0000B"/>
    <w:rsid w:val="00A00404"/>
    <w:rsid w:val="00A04E1A"/>
    <w:rsid w:val="00A10BFC"/>
    <w:rsid w:val="00A26952"/>
    <w:rsid w:val="00A44749"/>
    <w:rsid w:val="00A51A55"/>
    <w:rsid w:val="00A55E6F"/>
    <w:rsid w:val="00A6034C"/>
    <w:rsid w:val="00A712B0"/>
    <w:rsid w:val="00A730A0"/>
    <w:rsid w:val="00A77E18"/>
    <w:rsid w:val="00A82DA1"/>
    <w:rsid w:val="00A841DA"/>
    <w:rsid w:val="00A9548F"/>
    <w:rsid w:val="00A95D8A"/>
    <w:rsid w:val="00AA27F1"/>
    <w:rsid w:val="00AA2C14"/>
    <w:rsid w:val="00AA7ACF"/>
    <w:rsid w:val="00AB7548"/>
    <w:rsid w:val="00AC05DD"/>
    <w:rsid w:val="00AC0DE4"/>
    <w:rsid w:val="00AD606E"/>
    <w:rsid w:val="00AE480E"/>
    <w:rsid w:val="00AE6FF2"/>
    <w:rsid w:val="00AF357E"/>
    <w:rsid w:val="00B128BB"/>
    <w:rsid w:val="00B14FF0"/>
    <w:rsid w:val="00B2030C"/>
    <w:rsid w:val="00B246BA"/>
    <w:rsid w:val="00B258F7"/>
    <w:rsid w:val="00B26678"/>
    <w:rsid w:val="00B32671"/>
    <w:rsid w:val="00B4030E"/>
    <w:rsid w:val="00B53C6B"/>
    <w:rsid w:val="00B6183F"/>
    <w:rsid w:val="00B70161"/>
    <w:rsid w:val="00B77C69"/>
    <w:rsid w:val="00B86E94"/>
    <w:rsid w:val="00BA419D"/>
    <w:rsid w:val="00BA543F"/>
    <w:rsid w:val="00BB15CE"/>
    <w:rsid w:val="00BB5DC1"/>
    <w:rsid w:val="00BC7F8E"/>
    <w:rsid w:val="00BD3B94"/>
    <w:rsid w:val="00BE1890"/>
    <w:rsid w:val="00BE4601"/>
    <w:rsid w:val="00BE55A1"/>
    <w:rsid w:val="00C016D7"/>
    <w:rsid w:val="00C01E71"/>
    <w:rsid w:val="00C1070D"/>
    <w:rsid w:val="00C24ACE"/>
    <w:rsid w:val="00C34E7F"/>
    <w:rsid w:val="00C35012"/>
    <w:rsid w:val="00C35243"/>
    <w:rsid w:val="00C40712"/>
    <w:rsid w:val="00C427B3"/>
    <w:rsid w:val="00C6107D"/>
    <w:rsid w:val="00C632AF"/>
    <w:rsid w:val="00C65CD1"/>
    <w:rsid w:val="00C67908"/>
    <w:rsid w:val="00C867FB"/>
    <w:rsid w:val="00CB229F"/>
    <w:rsid w:val="00CB2FE1"/>
    <w:rsid w:val="00CC0891"/>
    <w:rsid w:val="00D02333"/>
    <w:rsid w:val="00D0381F"/>
    <w:rsid w:val="00D05B0D"/>
    <w:rsid w:val="00D06410"/>
    <w:rsid w:val="00D077DF"/>
    <w:rsid w:val="00D23134"/>
    <w:rsid w:val="00D4047A"/>
    <w:rsid w:val="00D4134F"/>
    <w:rsid w:val="00D435A4"/>
    <w:rsid w:val="00D45FBF"/>
    <w:rsid w:val="00D46B0C"/>
    <w:rsid w:val="00D80EAA"/>
    <w:rsid w:val="00DB3DC0"/>
    <w:rsid w:val="00DD7434"/>
    <w:rsid w:val="00DD7D6D"/>
    <w:rsid w:val="00DE189A"/>
    <w:rsid w:val="00DF184F"/>
    <w:rsid w:val="00DF3CC1"/>
    <w:rsid w:val="00DF6041"/>
    <w:rsid w:val="00E00345"/>
    <w:rsid w:val="00E103E7"/>
    <w:rsid w:val="00E54A73"/>
    <w:rsid w:val="00E557B9"/>
    <w:rsid w:val="00E6255E"/>
    <w:rsid w:val="00E81664"/>
    <w:rsid w:val="00E83801"/>
    <w:rsid w:val="00E95A30"/>
    <w:rsid w:val="00F24B26"/>
    <w:rsid w:val="00F50E31"/>
    <w:rsid w:val="00F57349"/>
    <w:rsid w:val="00F8206C"/>
    <w:rsid w:val="00F86EC9"/>
    <w:rsid w:val="00FB2838"/>
    <w:rsid w:val="00FB4074"/>
    <w:rsid w:val="00FC40F2"/>
    <w:rsid w:val="00FF572C"/>
    <w:rsid w:val="00FF5FA1"/>
    <w:rsid w:val="13C42344"/>
    <w:rsid w:val="659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7114EA"/>
  <w15:docId w15:val="{3CFDEBFC-8783-44A0-942D-E468DDFE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5B"/>
    <w:pPr>
      <w:widowControl w:val="0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ind w:left="12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</w:pPr>
    <w:rPr>
      <w:rFonts w:eastAsia="Times New Roman"/>
      <w:sz w:val="24"/>
      <w:szCs w:val="24"/>
      <w:lang w:val="zh-CN" w:bidi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/>
      <w:sz w:val="24"/>
      <w:szCs w:val="24"/>
      <w:lang w:val="zh-CN" w:bidi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mt3.research.microsoft.com/IACP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70gOBFzc9zIYDqWLLnyu/6n3Zg==">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BBA4C4-CD8C-4F0F-85A1-82F8676B5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158</Words>
  <Characters>1003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Kailai</dc:creator>
  <cp:lastModifiedBy>Zhu, Chunwu</cp:lastModifiedBy>
  <cp:revision>29</cp:revision>
  <cp:lastPrinted>2025-11-20T20:30:00Z</cp:lastPrinted>
  <dcterms:created xsi:type="dcterms:W3CDTF">2025-11-18T01:34:00Z</dcterms:created>
  <dcterms:modified xsi:type="dcterms:W3CDTF">2025-11-23T23:08:00Z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eyJoZGlkIjoiYzBlODAwOGQ4MzNlZWY5MTYxODE5ODQ4YjQ2NmM0MWQiLCJ1c2VySWQiOiIyNDIzMDAwNzYifQ==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7CDCCA983CFF4A1C86C5FB0B5728912A_13</vt:lpwstr>
  </property>
</Properties>
</file>